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C3072" w14:textId="72DC9F8D" w:rsidR="007979E5" w:rsidRPr="000F6697" w:rsidRDefault="009470A4" w:rsidP="007979E5">
      <w:pPr>
        <w:rPr>
          <w:b/>
          <w:bCs/>
          <w:sz w:val="36"/>
          <w:szCs w:val="36"/>
        </w:rPr>
      </w:pPr>
      <w:r w:rsidRPr="000F6697">
        <w:rPr>
          <w:b/>
          <w:bCs/>
          <w:sz w:val="36"/>
          <w:szCs w:val="36"/>
        </w:rPr>
        <w:t>Supplemental D6 Cross Country</w:t>
      </w:r>
      <w:r w:rsidR="007979E5" w:rsidRPr="000F6697">
        <w:rPr>
          <w:b/>
          <w:bCs/>
          <w:sz w:val="36"/>
          <w:szCs w:val="36"/>
        </w:rPr>
        <w:t xml:space="preserve"> Rules</w:t>
      </w:r>
      <w:r w:rsidR="000F6697">
        <w:rPr>
          <w:b/>
          <w:bCs/>
          <w:sz w:val="36"/>
          <w:szCs w:val="36"/>
        </w:rPr>
        <w:t xml:space="preserve"> - 202</w:t>
      </w:r>
      <w:r w:rsidR="006C1410">
        <w:rPr>
          <w:b/>
          <w:bCs/>
          <w:sz w:val="36"/>
          <w:szCs w:val="36"/>
        </w:rPr>
        <w:t>3</w:t>
      </w:r>
    </w:p>
    <w:p w14:paraId="794B5E20" w14:textId="77777777" w:rsidR="007979E5" w:rsidRPr="000F6697" w:rsidRDefault="007979E5" w:rsidP="007979E5">
      <w:pPr>
        <w:rPr>
          <w:b/>
          <w:bCs/>
          <w:sz w:val="28"/>
          <w:szCs w:val="28"/>
          <w:u w:val="single"/>
        </w:rPr>
      </w:pPr>
      <w:r w:rsidRPr="000F6697">
        <w:rPr>
          <w:b/>
          <w:bCs/>
          <w:sz w:val="28"/>
          <w:szCs w:val="28"/>
          <w:u w:val="single"/>
        </w:rPr>
        <w:t>A. General</w:t>
      </w:r>
    </w:p>
    <w:p w14:paraId="5B66F439" w14:textId="1AFAD965" w:rsidR="007979E5" w:rsidRDefault="007979E5" w:rsidP="007979E5">
      <w:r>
        <w:t xml:space="preserve">1. A </w:t>
      </w:r>
      <w:r w:rsidR="009470A4">
        <w:t>Cross Country</w:t>
      </w:r>
      <w:r>
        <w:t xml:space="preserve"> is a meet where rider ability is the determining factor. It is run over dirt roads, fire trails, woods and all</w:t>
      </w:r>
    </w:p>
    <w:p w14:paraId="1BEC1531" w14:textId="14FEA720" w:rsidR="007979E5" w:rsidRDefault="007979E5" w:rsidP="007979E5">
      <w:r>
        <w:t xml:space="preserve">a. The </w:t>
      </w:r>
      <w:r w:rsidR="00EA5031">
        <w:t>PROMOTER</w:t>
      </w:r>
      <w:r>
        <w:t>, whose duty is to advise the Referee on matters of rider safety.</w:t>
      </w:r>
    </w:p>
    <w:p w14:paraId="4F4EE0E9" w14:textId="22B85305" w:rsidR="007979E5" w:rsidRDefault="00A508AB" w:rsidP="007979E5">
      <w:r>
        <w:t>2</w:t>
      </w:r>
      <w:r w:rsidR="007979E5">
        <w:t>. Any rider holding a pro-motocross license (including Pro- Am) is required to ride the AA class.</w:t>
      </w:r>
    </w:p>
    <w:p w14:paraId="20172DA1" w14:textId="0886CF87" w:rsidR="007979E5" w:rsidRDefault="00A508AB" w:rsidP="007979E5">
      <w:r>
        <w:t>3</w:t>
      </w:r>
      <w:r w:rsidR="007979E5">
        <w:t>. Rider age shall be confirmed for anyone moving to a specialty class where age is a requirement (Veteran, Senior, Super</w:t>
      </w:r>
    </w:p>
    <w:p w14:paraId="390D9EF3" w14:textId="62F6A1E2" w:rsidR="007979E5" w:rsidRDefault="007979E5" w:rsidP="007979E5">
      <w:r>
        <w:t>Senior, Junior, Mini, Masters, and Peewees, etc.)</w:t>
      </w:r>
      <w:r w:rsidR="008662E4">
        <w:t xml:space="preserve"> as requested if protested.</w:t>
      </w:r>
    </w:p>
    <w:p w14:paraId="5A97AE76" w14:textId="7C85E982" w:rsidR="007979E5" w:rsidRDefault="00A508AB" w:rsidP="007979E5">
      <w:r w:rsidRPr="006C1410">
        <w:t>4</w:t>
      </w:r>
      <w:r w:rsidR="007979E5" w:rsidRPr="006C1410">
        <w:t>. An</w:t>
      </w:r>
      <w:r w:rsidR="007979E5">
        <w:t xml:space="preserve"> A &amp; B Enduro or Motocross racing a </w:t>
      </w:r>
      <w:r w:rsidR="009470A4">
        <w:t>Cross Country</w:t>
      </w:r>
      <w:r w:rsidR="007979E5">
        <w:t xml:space="preserve"> will ride at least B division or above.</w:t>
      </w:r>
    </w:p>
    <w:p w14:paraId="3AFE2082" w14:textId="1B318417" w:rsidR="007979E5" w:rsidRDefault="00A508AB" w:rsidP="007979E5">
      <w:r>
        <w:t>5</w:t>
      </w:r>
      <w:r w:rsidR="007979E5">
        <w:t>. The ribboned-off area of the scoring chicane shall be considered a safety area. Any section of the track where an EMT or</w:t>
      </w:r>
    </w:p>
    <w:p w14:paraId="0F5478B7" w14:textId="427FE042" w:rsidR="007979E5" w:rsidRDefault="007979E5" w:rsidP="007979E5">
      <w:r>
        <w:t>track worker is attending to a downed rider is also considered a safety area and it will extend to 20 feet either side of the downed</w:t>
      </w:r>
      <w:r w:rsidR="009470A4">
        <w:t xml:space="preserve"> </w:t>
      </w:r>
      <w:r>
        <w:t>rider. If there is a course worker signaling a rider to slow down with hand motions or a flag, the safety area will start at that point.</w:t>
      </w:r>
    </w:p>
    <w:p w14:paraId="2A8F483D" w14:textId="24829EF3" w:rsidR="003D0E8E" w:rsidRDefault="007979E5" w:rsidP="004E567E">
      <w:r>
        <w:t xml:space="preserve">Once a rider enters a safety </w:t>
      </w:r>
      <w:r w:rsidR="00A44012">
        <w:t>area,</w:t>
      </w:r>
      <w:r>
        <w:t xml:space="preserve"> they are to maintain an even safe speed, without hard acceleration or braking or anything that</w:t>
      </w:r>
      <w:r w:rsidR="00A508AB">
        <w:t xml:space="preserve"> </w:t>
      </w:r>
      <w:r>
        <w:t xml:space="preserve">would kick up avoidable dust or dirt. There should be no passing in the safety zone unless another rider is completely </w:t>
      </w:r>
      <w:r w:rsidR="00A44012">
        <w:t>stopped,</w:t>
      </w:r>
      <w:r>
        <w:t xml:space="preserve"> and it</w:t>
      </w:r>
      <w:r w:rsidR="00A508AB">
        <w:t xml:space="preserve"> </w:t>
      </w:r>
      <w:r>
        <w:t>is safe to pass. Failure to follow this rule will result in the rider being docked by one finishing position or more, up to disqualification</w:t>
      </w:r>
      <w:r w:rsidR="00A508AB">
        <w:t xml:space="preserve"> </w:t>
      </w:r>
      <w:r>
        <w:t>from the event, subject to the referee’s discretion.</w:t>
      </w:r>
      <w:r>
        <w:cr/>
      </w:r>
    </w:p>
    <w:p w14:paraId="4A89672C" w14:textId="06CE11D8" w:rsidR="004E567E" w:rsidRPr="000F6697" w:rsidRDefault="003D0E8E" w:rsidP="004E567E">
      <w:pPr>
        <w:rPr>
          <w:b/>
          <w:bCs/>
          <w:sz w:val="28"/>
          <w:szCs w:val="28"/>
          <w:u w:val="single"/>
        </w:rPr>
      </w:pPr>
      <w:r w:rsidRPr="000F6697">
        <w:rPr>
          <w:b/>
          <w:bCs/>
          <w:sz w:val="28"/>
          <w:szCs w:val="28"/>
          <w:u w:val="single"/>
        </w:rPr>
        <w:t>B</w:t>
      </w:r>
      <w:r w:rsidR="004E567E" w:rsidRPr="000F6697">
        <w:rPr>
          <w:b/>
          <w:bCs/>
          <w:sz w:val="28"/>
          <w:szCs w:val="28"/>
          <w:u w:val="single"/>
        </w:rPr>
        <w:t>. Event Rules</w:t>
      </w:r>
    </w:p>
    <w:p w14:paraId="4C00E255" w14:textId="3AEB05E5" w:rsidR="004E567E" w:rsidRDefault="00A508AB" w:rsidP="004E567E">
      <w:r>
        <w:t>1</w:t>
      </w:r>
      <w:r w:rsidR="004E567E">
        <w:t>. The Riders Meeting will be conducted on the Start Line. All riders are responsible for attending. Machines must be dead</w:t>
      </w:r>
    </w:p>
    <w:p w14:paraId="58F7BFA1" w14:textId="77777777" w:rsidR="004E567E" w:rsidRDefault="004E567E" w:rsidP="004E567E">
      <w:r>
        <w:t>engine during the Riders Meeting.</w:t>
      </w:r>
    </w:p>
    <w:p w14:paraId="337F5AC8" w14:textId="7B2997D1" w:rsidR="004E567E" w:rsidRDefault="00A508AB" w:rsidP="004E567E">
      <w:r>
        <w:t>2</w:t>
      </w:r>
      <w:r w:rsidR="004E567E">
        <w:t>. D6 is a dead engine start (</w:t>
      </w:r>
      <w:proofErr w:type="gramStart"/>
      <w:r w:rsidR="004E567E">
        <w:t>with the exception of</w:t>
      </w:r>
      <w:proofErr w:type="gramEnd"/>
      <w:r w:rsidR="004E567E">
        <w:t xml:space="preserve"> Pee Wees). When the track is cleared for the start:</w:t>
      </w:r>
    </w:p>
    <w:p w14:paraId="37027FDD" w14:textId="1F7FDC7B" w:rsidR="004E567E" w:rsidRDefault="00A508AB" w:rsidP="004E567E">
      <w:r>
        <w:t>3</w:t>
      </w:r>
      <w:r w:rsidR="004E567E">
        <w:t>. Riders starting off with the wrong row will be penalized one (1) lap.</w:t>
      </w:r>
    </w:p>
    <w:p w14:paraId="75F02456" w14:textId="198EBDBC" w:rsidR="004E567E" w:rsidRDefault="00A508AB" w:rsidP="004E567E">
      <w:r>
        <w:t>4</w:t>
      </w:r>
      <w:r w:rsidR="004E567E">
        <w:t xml:space="preserve">. Riders missing the start of their class must enter the </w:t>
      </w:r>
      <w:r w:rsidR="00A44012">
        <w:t>racecourse</w:t>
      </w:r>
      <w:r w:rsidR="004E567E">
        <w:t xml:space="preserve"> at the Start Line.</w:t>
      </w:r>
    </w:p>
    <w:p w14:paraId="18AEFC64" w14:textId="57FB9F98" w:rsidR="004E567E" w:rsidRDefault="00A508AB" w:rsidP="004E567E">
      <w:r>
        <w:t>5</w:t>
      </w:r>
      <w:r w:rsidR="004E567E">
        <w:t xml:space="preserve">. The machine a rider leaves the Start Line with is the official machine of the rider for that </w:t>
      </w:r>
      <w:r w:rsidR="00A44012">
        <w:t>event and</w:t>
      </w:r>
      <w:r w:rsidR="004E567E">
        <w:t xml:space="preserve"> may not be </w:t>
      </w:r>
      <w:r w:rsidR="00A44012">
        <w:t>switched</w:t>
      </w:r>
    </w:p>
    <w:p w14:paraId="0C1559A1" w14:textId="77777777" w:rsidR="004E567E" w:rsidRDefault="004E567E" w:rsidP="004E567E">
      <w:r>
        <w:t>during the event.</w:t>
      </w:r>
    </w:p>
    <w:p w14:paraId="2A1C2C0A" w14:textId="5067E3B3" w:rsidR="004E567E" w:rsidRDefault="00A508AB" w:rsidP="004E567E">
      <w:r>
        <w:t>6</w:t>
      </w:r>
      <w:r w:rsidR="004E567E">
        <w:t xml:space="preserve">. Quad riders are required to start the event with </w:t>
      </w:r>
      <w:r w:rsidR="00817888">
        <w:t>a working</w:t>
      </w:r>
      <w:r w:rsidR="004E567E">
        <w:t xml:space="preserve"> tether cord properly affixed to the Kill switch</w:t>
      </w:r>
      <w:r w:rsidR="00F50B0D">
        <w:t xml:space="preserve"> and attached to the riders body.</w:t>
      </w:r>
    </w:p>
    <w:p w14:paraId="18534EE3" w14:textId="4CD55ADC" w:rsidR="00817888" w:rsidRDefault="00817888" w:rsidP="004E567E">
      <w:r>
        <w:t>7. Every rider will be required to go thru tech inspection. The tent will be located before the starting line entrance.</w:t>
      </w:r>
    </w:p>
    <w:p w14:paraId="3262CECB" w14:textId="3047B0FE" w:rsidR="00A508AB" w:rsidRDefault="00A508AB" w:rsidP="004E567E"/>
    <w:p w14:paraId="495DD9E3" w14:textId="307CBC99" w:rsidR="000F6697" w:rsidRDefault="000F6697" w:rsidP="004E567E"/>
    <w:p w14:paraId="3C5BF8F9" w14:textId="2F6B358F" w:rsidR="000F6697" w:rsidRDefault="000F6697" w:rsidP="004E567E"/>
    <w:p w14:paraId="3EF28544" w14:textId="78EF6521" w:rsidR="000F6697" w:rsidRDefault="000F6697" w:rsidP="004E567E"/>
    <w:p w14:paraId="1307A49E" w14:textId="2742FE2B" w:rsidR="000F6697" w:rsidRDefault="000F6697" w:rsidP="004E567E"/>
    <w:p w14:paraId="501D7703" w14:textId="156B7B32" w:rsidR="000F6697" w:rsidRDefault="000F6697" w:rsidP="004E567E"/>
    <w:p w14:paraId="5761DD1E" w14:textId="77777777" w:rsidR="000F6697" w:rsidRDefault="000F6697" w:rsidP="004E567E"/>
    <w:p w14:paraId="7B835F68" w14:textId="1C6EED54" w:rsidR="004E567E" w:rsidRPr="000F6697" w:rsidRDefault="003D0E8E" w:rsidP="004E567E">
      <w:pPr>
        <w:rPr>
          <w:b/>
          <w:bCs/>
          <w:sz w:val="28"/>
          <w:szCs w:val="28"/>
          <w:u w:val="single"/>
        </w:rPr>
      </w:pPr>
      <w:r w:rsidRPr="000F6697">
        <w:rPr>
          <w:b/>
          <w:bCs/>
          <w:sz w:val="28"/>
          <w:szCs w:val="28"/>
          <w:u w:val="single"/>
        </w:rPr>
        <w:t>C</w:t>
      </w:r>
      <w:r w:rsidR="004E567E" w:rsidRPr="000F6697">
        <w:rPr>
          <w:b/>
          <w:bCs/>
          <w:sz w:val="28"/>
          <w:szCs w:val="28"/>
          <w:u w:val="single"/>
        </w:rPr>
        <w:t>. Riders</w:t>
      </w:r>
    </w:p>
    <w:p w14:paraId="79F0075F" w14:textId="33FD2370" w:rsidR="004E567E" w:rsidRDefault="009470A4" w:rsidP="004E567E">
      <w:r>
        <w:t>1.</w:t>
      </w:r>
      <w:r w:rsidR="004E567E">
        <w:t xml:space="preserve"> Course </w:t>
      </w:r>
      <w:r w:rsidR="00A44012">
        <w:t>cutting.</w:t>
      </w:r>
    </w:p>
    <w:p w14:paraId="0857CB9D" w14:textId="78017F76" w:rsidR="004E567E" w:rsidRDefault="004E567E" w:rsidP="004E567E">
      <w:r>
        <w:t xml:space="preserve">1st offense - Rider gets zero points. They </w:t>
      </w:r>
      <w:r w:rsidR="00A44012">
        <w:t>do not</w:t>
      </w:r>
      <w:r>
        <w:t xml:space="preserve"> have to count towards their year-end score.</w:t>
      </w:r>
    </w:p>
    <w:p w14:paraId="2B2B0281" w14:textId="7863183A" w:rsidR="004E567E" w:rsidRDefault="004E567E" w:rsidP="004E567E">
      <w:r>
        <w:t>2nd offense - Rider gets zero points. They do have to count towards their year-end score.</w:t>
      </w:r>
      <w:r w:rsidR="00F50B0D">
        <w:t>(Not used as a drop)</w:t>
      </w:r>
    </w:p>
    <w:p w14:paraId="2C0BD8BE" w14:textId="77777777" w:rsidR="004E567E" w:rsidRDefault="004E567E" w:rsidP="004E567E">
      <w:r>
        <w:t>3rd offense - Rider receives a three (3) race suspension.</w:t>
      </w:r>
    </w:p>
    <w:p w14:paraId="7E12ABEC" w14:textId="6FE974B9" w:rsidR="004E567E" w:rsidRDefault="004E567E" w:rsidP="00064131">
      <w:pPr>
        <w:pStyle w:val="ListParagraph"/>
        <w:numPr>
          <w:ilvl w:val="0"/>
          <w:numId w:val="1"/>
        </w:numPr>
      </w:pPr>
      <w:r>
        <w:t>Riding the course during other class races unless officially working for the promot</w:t>
      </w:r>
      <w:r w:rsidR="007151C2">
        <w:t>er</w:t>
      </w:r>
      <w:r>
        <w:t xml:space="preserve"> - suspension for that event.</w:t>
      </w:r>
    </w:p>
    <w:p w14:paraId="7897BAE2" w14:textId="447E8FF4" w:rsidR="00064131" w:rsidRDefault="00064131" w:rsidP="00064131">
      <w:pPr>
        <w:pStyle w:val="ListParagraph"/>
        <w:numPr>
          <w:ilvl w:val="0"/>
          <w:numId w:val="1"/>
        </w:numPr>
      </w:pPr>
      <w:r>
        <w:t xml:space="preserve">Double arrows a rider needs to ride in between them. Rider will be docked 1 position if not doing this. </w:t>
      </w:r>
    </w:p>
    <w:p w14:paraId="32B3D724" w14:textId="5FEF2E8F" w:rsidR="00064131" w:rsidRDefault="00064131" w:rsidP="00064131">
      <w:pPr>
        <w:pStyle w:val="ListParagraph"/>
        <w:numPr>
          <w:ilvl w:val="0"/>
          <w:numId w:val="1"/>
        </w:numPr>
      </w:pPr>
      <w:r>
        <w:t>The Promoter has the right to announce the course marking arrows width to ride off of.</w:t>
      </w:r>
    </w:p>
    <w:p w14:paraId="5EB05493" w14:textId="218DFBCE" w:rsidR="004E567E" w:rsidRDefault="004E567E" w:rsidP="004E567E">
      <w:r>
        <w:t xml:space="preserve">2. Anyone who accuses a rider of the above must file a written protest with the </w:t>
      </w:r>
      <w:r w:rsidR="007151C2">
        <w:t>referee for that event.</w:t>
      </w:r>
    </w:p>
    <w:p w14:paraId="76C9DFE2" w14:textId="7FBB6A1B" w:rsidR="009470A4" w:rsidRDefault="009470A4" w:rsidP="009470A4">
      <w:r>
        <w:t>3. Any person who intentionally defaces, changes, or in any way alters the course markers, shall be</w:t>
      </w:r>
    </w:p>
    <w:p w14:paraId="6E497288" w14:textId="195A0E39" w:rsidR="004E596E" w:rsidRDefault="009470A4" w:rsidP="009470A4">
      <w:r>
        <w:t>PERMANENTLY suspended from D6 events.</w:t>
      </w:r>
    </w:p>
    <w:p w14:paraId="53B733BD" w14:textId="6CD7FB0B" w:rsidR="007151C2" w:rsidRDefault="004E596E" w:rsidP="007151C2">
      <w:r>
        <w:t>4. NO pit riding will be permitted at events.</w:t>
      </w:r>
    </w:p>
    <w:p w14:paraId="2D20E642" w14:textId="47759F50" w:rsidR="007151C2" w:rsidRDefault="003D0E8E" w:rsidP="007151C2">
      <w:r>
        <w:t>5</w:t>
      </w:r>
      <w:r w:rsidR="007151C2">
        <w:t xml:space="preserve">. Cumulative scoring for the entire series will be handled by the </w:t>
      </w:r>
      <w:r>
        <w:t>Scorekeeper.</w:t>
      </w:r>
    </w:p>
    <w:p w14:paraId="622E4DE9" w14:textId="437DB5DE" w:rsidR="007151C2" w:rsidRDefault="003D0E8E" w:rsidP="007151C2">
      <w:r>
        <w:t>6.</w:t>
      </w:r>
      <w:r w:rsidR="007151C2">
        <w:t xml:space="preserve">  All riders competing have a </w:t>
      </w:r>
      <w:r>
        <w:t>30-minute</w:t>
      </w:r>
      <w:r w:rsidR="007151C2">
        <w:t xml:space="preserve"> protest period.</w:t>
      </w:r>
    </w:p>
    <w:p w14:paraId="4FC9F5E9" w14:textId="54A7B345" w:rsidR="007151C2" w:rsidRDefault="003D0E8E" w:rsidP="007151C2">
      <w:r>
        <w:t>7.</w:t>
      </w:r>
      <w:r w:rsidR="007151C2">
        <w:t xml:space="preserve"> Race results are official at the conclusion of the final protest period on the race day.</w:t>
      </w:r>
    </w:p>
    <w:p w14:paraId="5672BBE6" w14:textId="3B2387B3" w:rsidR="007151C2" w:rsidRDefault="003D0E8E" w:rsidP="007151C2">
      <w:r>
        <w:t>8</w:t>
      </w:r>
      <w:r w:rsidR="007151C2">
        <w:t>. NO changes will be made after the race.</w:t>
      </w:r>
    </w:p>
    <w:p w14:paraId="6E586446" w14:textId="7D77FB6A" w:rsidR="00456992" w:rsidRDefault="003D0E8E" w:rsidP="007151C2">
      <w:r>
        <w:t>9</w:t>
      </w:r>
      <w:r w:rsidR="00456992">
        <w:t>. All awards must be picked up on race day. No awards will be saved.</w:t>
      </w:r>
      <w:r w:rsidR="008662E4">
        <w:t xml:space="preserve"> 1 award per 3 riders. 50cc is 100% awarded.</w:t>
      </w:r>
    </w:p>
    <w:p w14:paraId="18A36446" w14:textId="02356F2D" w:rsidR="00456992" w:rsidRDefault="003D0E8E" w:rsidP="007151C2">
      <w:r>
        <w:t>10</w:t>
      </w:r>
      <w:r w:rsidR="00456992">
        <w:t>. Only A class riders will be paid.</w:t>
      </w:r>
    </w:p>
    <w:p w14:paraId="31AD205C" w14:textId="7C08439D" w:rsidR="004E596E" w:rsidRDefault="003D0E8E" w:rsidP="007151C2">
      <w:r>
        <w:t>11</w:t>
      </w:r>
      <w:r w:rsidR="004E596E">
        <w:t>. NO bicycles will be allowed on course during an event.</w:t>
      </w:r>
    </w:p>
    <w:p w14:paraId="40676C5D" w14:textId="73BF7665" w:rsidR="00B832D5" w:rsidRDefault="003D0E8E" w:rsidP="007151C2">
      <w:r>
        <w:t>12</w:t>
      </w:r>
      <w:r w:rsidR="00456992">
        <w:t xml:space="preserve">. Signup will close 20 minutes before the race starts. </w:t>
      </w:r>
      <w:proofErr w:type="gramStart"/>
      <w:r w:rsidR="004E596E">
        <w:t>In order for</w:t>
      </w:r>
      <w:proofErr w:type="gramEnd"/>
      <w:r w:rsidR="004E596E">
        <w:t xml:space="preserve"> the events to start on time.</w:t>
      </w:r>
    </w:p>
    <w:p w14:paraId="3449F577" w14:textId="5B3368E4" w:rsidR="00B832D5" w:rsidRDefault="003D0E8E" w:rsidP="007D2784">
      <w:r>
        <w:t xml:space="preserve">13. </w:t>
      </w:r>
      <w:r w:rsidR="00B832D5">
        <w:t xml:space="preserve">Any spectator or crew member on the </w:t>
      </w:r>
      <w:r>
        <w:t>racecourse</w:t>
      </w:r>
      <w:r w:rsidR="00B832D5">
        <w:t xml:space="preserve"> during an event crossing in front of a racer will be escorted off the facility. </w:t>
      </w:r>
    </w:p>
    <w:p w14:paraId="77C34271" w14:textId="31506B95" w:rsidR="00456992" w:rsidRDefault="007D2784" w:rsidP="007D2784">
      <w:r>
        <w:t xml:space="preserve">14. </w:t>
      </w:r>
      <w:r w:rsidR="00456992">
        <w:t>Unsportsmanlike Conduct. Persons whose appearance, conduct, associations or affiliations, on or off the track, deemed harmful or not conducive to the best interest of the sport or who exhibit conduct deemed inappropriate, offensive, abrasive or in bad taste, may be excluded or suspended from D6 at the discretion of the Race Promoter.</w:t>
      </w:r>
    </w:p>
    <w:p w14:paraId="5E5DFA4B" w14:textId="59959913" w:rsidR="00456992" w:rsidRDefault="007D2784" w:rsidP="00456992">
      <w:pPr>
        <w:pStyle w:val="ListParagraph"/>
      </w:pPr>
      <w:r>
        <w:t xml:space="preserve">a. </w:t>
      </w:r>
      <w:r w:rsidR="00456992">
        <w:t>Participants engaged in any event, public appearance, or any other situation relating to their participation in the series must refrain from intentional physical contact with any participant, inappropriate or profane language, fraud, and unsportsmanlike behavior. At the sole discretion of D6, participants who exhibit behaviors deemed inappropriate or unsportsmanlike, prejudicial or detrimental to the best interests of the sport, or detract from the enjoyment, appreciation or interests of the fans, sponsors or other supporters of the sport, may be penalized by docking of championship points, or both. Such penalties are not subject to protest or appeal.</w:t>
      </w:r>
    </w:p>
    <w:p w14:paraId="5B1E5C32" w14:textId="45FF37B9" w:rsidR="00012604" w:rsidRDefault="00012604" w:rsidP="00012604">
      <w:r>
        <w:t xml:space="preserve">15. </w:t>
      </w:r>
      <w:r w:rsidRPr="00012604">
        <w:t xml:space="preserve">All helmets must be </w:t>
      </w:r>
      <w:r w:rsidR="00A44012" w:rsidRPr="00012604">
        <w:t>intact,</w:t>
      </w:r>
      <w:r w:rsidRPr="00012604">
        <w:t xml:space="preserve"> and no modification may be made to their construction that alters the helmet from the condition it was tested and approved. The helmet is made to provide protection and is not a platform to attach foreign objects. For example, cameras or other accessories are NOT permitted to be attached to the rider’s </w:t>
      </w:r>
      <w:r w:rsidR="00EA5031">
        <w:t xml:space="preserve">helmet. </w:t>
      </w:r>
    </w:p>
    <w:p w14:paraId="2259D547" w14:textId="5ED3A83E" w:rsidR="008662E4" w:rsidRDefault="008662E4" w:rsidP="00012604">
      <w:r>
        <w:t>16.  We reserve the right to refuse any entry into the facility.</w:t>
      </w:r>
    </w:p>
    <w:p w14:paraId="78EA45FC" w14:textId="175BB053" w:rsidR="004A38EC" w:rsidRDefault="004A38EC" w:rsidP="00012604">
      <w:r>
        <w:t xml:space="preserve">17. This is a 13-race </w:t>
      </w:r>
      <w:r w:rsidR="003C038E">
        <w:t>series,</w:t>
      </w:r>
      <w:r>
        <w:t xml:space="preserve"> and you must attend at least </w:t>
      </w:r>
      <w:r w:rsidR="00246F7A">
        <w:t>9</w:t>
      </w:r>
      <w:r>
        <w:t xml:space="preserve"> races to be eligible for awards. </w:t>
      </w:r>
      <w:r w:rsidR="00375713">
        <w:t xml:space="preserve">2 </w:t>
      </w:r>
      <w:r w:rsidR="00246F7A">
        <w:t>drop</w:t>
      </w:r>
      <w:r w:rsidR="00375713">
        <w:t>s</w:t>
      </w:r>
      <w:r>
        <w:t xml:space="preserve"> </w:t>
      </w:r>
    </w:p>
    <w:p w14:paraId="75608B06" w14:textId="541357A4" w:rsidR="009556AF" w:rsidRPr="009556AF" w:rsidRDefault="009556AF" w:rsidP="009556AF">
      <w:r w:rsidRPr="009556AF">
        <w:rPr>
          <w:b/>
          <w:bCs/>
        </w:rPr>
        <w:lastRenderedPageBreak/>
        <w:t xml:space="preserve">                                                             </w:t>
      </w:r>
    </w:p>
    <w:tbl>
      <w:tblPr>
        <w:tblW w:w="0" w:type="auto"/>
        <w:tblInd w:w="-360" w:type="dxa"/>
        <w:shd w:val="clear" w:color="auto" w:fill="000000"/>
        <w:tblCellMar>
          <w:left w:w="0" w:type="dxa"/>
          <w:right w:w="0" w:type="dxa"/>
        </w:tblCellMar>
        <w:tblLook w:val="04A0" w:firstRow="1" w:lastRow="0" w:firstColumn="1" w:lastColumn="0" w:noHBand="0" w:noVBand="1"/>
      </w:tblPr>
      <w:tblGrid>
        <w:gridCol w:w="7405"/>
      </w:tblGrid>
      <w:tr w:rsidR="009556AF" w:rsidRPr="009556AF" w14:paraId="591E043A" w14:textId="77777777" w:rsidTr="00E76BCC">
        <w:trPr>
          <w:trHeight w:val="300"/>
          <w:hidden/>
        </w:trPr>
        <w:tc>
          <w:tcPr>
            <w:tcW w:w="7405" w:type="dxa"/>
            <w:tcBorders>
              <w:top w:val="nil"/>
              <w:left w:val="nil"/>
              <w:bottom w:val="nil"/>
              <w:right w:val="nil"/>
            </w:tcBorders>
            <w:shd w:val="clear" w:color="auto" w:fill="auto"/>
            <w:vAlign w:val="center"/>
            <w:hideMark/>
          </w:tcPr>
          <w:p w14:paraId="13C26B87" w14:textId="77777777" w:rsidR="009556AF" w:rsidRPr="006C1410" w:rsidRDefault="009556AF" w:rsidP="009556AF">
            <w:pPr>
              <w:rPr>
                <w:vanish/>
              </w:rPr>
            </w:pPr>
            <w:r w:rsidRPr="006C1410">
              <w:rPr>
                <w:vanish/>
              </w:rPr>
              <w:t>Top of Form</w:t>
            </w:r>
          </w:p>
          <w:p w14:paraId="0BCC408F" w14:textId="2A82E64A" w:rsidR="006C1410" w:rsidRDefault="009556AF" w:rsidP="006C1410">
            <w:r w:rsidRPr="006C1410">
              <w:t>       </w:t>
            </w:r>
            <w:r w:rsidR="006C1410" w:rsidRPr="006C1410">
              <w:rPr>
                <w:b/>
                <w:bCs/>
                <w:u w:val="single"/>
              </w:rPr>
              <w:t>MORNING RACE CLASS</w:t>
            </w:r>
            <w:r w:rsidR="006C1410">
              <w:t xml:space="preserve"> (must be 14 yrs. or older to ride above 250cc)</w:t>
            </w:r>
          </w:p>
          <w:p w14:paraId="35D56998" w14:textId="5A698097" w:rsidR="006C1410" w:rsidRDefault="006C1410" w:rsidP="006C1410">
            <w:pPr>
              <w:pStyle w:val="ListParagraph"/>
              <w:numPr>
                <w:ilvl w:val="0"/>
                <w:numId w:val="5"/>
              </w:numPr>
            </w:pPr>
            <w:r>
              <w:t>SPORTSMAN</w:t>
            </w:r>
          </w:p>
          <w:p w14:paraId="5CE5FFB4" w14:textId="77777777" w:rsidR="006C1410" w:rsidRDefault="006C1410" w:rsidP="006C1410">
            <w:pPr>
              <w:pStyle w:val="ListParagraph"/>
              <w:numPr>
                <w:ilvl w:val="0"/>
                <w:numId w:val="5"/>
              </w:numPr>
            </w:pPr>
            <w:r>
              <w:t>SCHOOLBOY 2 AGE 14-16 (122-250cc)</w:t>
            </w:r>
          </w:p>
          <w:p w14:paraId="68999A89" w14:textId="68D07608" w:rsidR="006C1410" w:rsidRDefault="006C1410" w:rsidP="006C1410">
            <w:pPr>
              <w:pStyle w:val="ListParagraph"/>
              <w:numPr>
                <w:ilvl w:val="0"/>
                <w:numId w:val="5"/>
              </w:numPr>
            </w:pPr>
            <w:r>
              <w:t>SCHOOLBOY 1 AGE 12-16 (86-125cc 2 stroke -75 to 150 4strk)</w:t>
            </w:r>
          </w:p>
          <w:p w14:paraId="67CA70D4" w14:textId="6C5B58A1" w:rsidR="006C1410" w:rsidRDefault="006C1410" w:rsidP="006C1410">
            <w:r>
              <w:t>4. B. SUPER SR. 50+</w:t>
            </w:r>
          </w:p>
          <w:p w14:paraId="5C5766E8" w14:textId="07C0462B" w:rsidR="006C1410" w:rsidRDefault="006C1410" w:rsidP="006C1410">
            <w:r>
              <w:t>5. MASTERS 60+, G. MASTERS 70+, LEGENDS 80+</w:t>
            </w:r>
          </w:p>
          <w:p w14:paraId="2013AFB8" w14:textId="0A75EB49" w:rsidR="006C1410" w:rsidRDefault="006C1410" w:rsidP="006C1410">
            <w:r>
              <w:t>6. C 251+</w:t>
            </w:r>
          </w:p>
          <w:p w14:paraId="2E48ECBA" w14:textId="14449077" w:rsidR="006C1410" w:rsidRDefault="006C1410" w:rsidP="006C1410">
            <w:r>
              <w:t>7. C 201-250</w:t>
            </w:r>
          </w:p>
          <w:p w14:paraId="3EAE6EF7" w14:textId="76A1255F" w:rsidR="006C1410" w:rsidRDefault="006C1410" w:rsidP="006C1410">
            <w:r>
              <w:t>8. C 86-200</w:t>
            </w:r>
          </w:p>
          <w:p w14:paraId="44E3D9F0" w14:textId="62DFF822" w:rsidR="006C1410" w:rsidRDefault="006C1410" w:rsidP="006C1410">
            <w:r>
              <w:t>9. C VETERAN 30+</w:t>
            </w:r>
          </w:p>
          <w:p w14:paraId="742CAEB7" w14:textId="226B453C" w:rsidR="006C1410" w:rsidRDefault="006C1410" w:rsidP="006C1410">
            <w:r>
              <w:t>10. C SENIOR 40+</w:t>
            </w:r>
          </w:p>
          <w:p w14:paraId="71379D36" w14:textId="31833897" w:rsidR="006C1410" w:rsidRDefault="006C1410" w:rsidP="006C1410">
            <w:r>
              <w:t>11. C SUPER SR. 50+</w:t>
            </w:r>
          </w:p>
          <w:p w14:paraId="7D970ED5" w14:textId="1A981E89" w:rsidR="006C1410" w:rsidRDefault="006C1410" w:rsidP="006C1410">
            <w:r>
              <w:t>12. WOMENS C</w:t>
            </w:r>
          </w:p>
          <w:p w14:paraId="27210913" w14:textId="77777777" w:rsidR="006C1410" w:rsidRDefault="006C1410" w:rsidP="006C1410"/>
          <w:p w14:paraId="179908CD" w14:textId="12F8BCB0" w:rsidR="006C1410" w:rsidRPr="006C1410" w:rsidRDefault="006C1410" w:rsidP="006C1410">
            <w:pPr>
              <w:rPr>
                <w:b/>
                <w:bCs/>
                <w:u w:val="single"/>
              </w:rPr>
            </w:pPr>
            <w:r w:rsidRPr="006C1410">
              <w:rPr>
                <w:b/>
                <w:bCs/>
                <w:u w:val="single"/>
              </w:rPr>
              <w:t>MAIN EVENT BIKES CLASS</w:t>
            </w:r>
          </w:p>
          <w:p w14:paraId="64F369AD" w14:textId="0454309A" w:rsidR="006C1410" w:rsidRDefault="006C1410" w:rsidP="006C1410">
            <w:pPr>
              <w:pStyle w:val="ListParagraph"/>
              <w:numPr>
                <w:ilvl w:val="0"/>
                <w:numId w:val="6"/>
              </w:numPr>
            </w:pPr>
            <w:r>
              <w:t>AA</w:t>
            </w:r>
          </w:p>
          <w:p w14:paraId="6929FD71" w14:textId="6686A8BD" w:rsidR="006C1410" w:rsidRDefault="006C1410" w:rsidP="006C1410">
            <w:pPr>
              <w:pStyle w:val="ListParagraph"/>
              <w:numPr>
                <w:ilvl w:val="0"/>
                <w:numId w:val="6"/>
              </w:numPr>
            </w:pPr>
            <w:proofErr w:type="gramStart"/>
            <w:r>
              <w:t>A</w:t>
            </w:r>
            <w:proofErr w:type="gramEnd"/>
            <w:r>
              <w:t xml:space="preserve"> OPEN 251+</w:t>
            </w:r>
          </w:p>
          <w:p w14:paraId="0AECD1F6" w14:textId="0A4DC216" w:rsidR="006C1410" w:rsidRDefault="006C1410" w:rsidP="006C1410">
            <w:pPr>
              <w:pStyle w:val="ListParagraph"/>
              <w:numPr>
                <w:ilvl w:val="0"/>
                <w:numId w:val="6"/>
              </w:numPr>
            </w:pPr>
            <w:r>
              <w:t>A 201-250</w:t>
            </w:r>
          </w:p>
          <w:p w14:paraId="3A3F9226" w14:textId="3D09EEAB" w:rsidR="006C1410" w:rsidRDefault="006C1410" w:rsidP="006C1410">
            <w:pPr>
              <w:pStyle w:val="ListParagraph"/>
              <w:numPr>
                <w:ilvl w:val="0"/>
                <w:numId w:val="6"/>
              </w:numPr>
            </w:pPr>
            <w:proofErr w:type="gramStart"/>
            <w:r>
              <w:t>A</w:t>
            </w:r>
            <w:proofErr w:type="gramEnd"/>
            <w:r>
              <w:t xml:space="preserve"> 86-200</w:t>
            </w:r>
          </w:p>
          <w:p w14:paraId="33D69618" w14:textId="25857C3E" w:rsidR="006C1410" w:rsidRDefault="006C1410" w:rsidP="006C1410">
            <w:pPr>
              <w:pStyle w:val="ListParagraph"/>
              <w:numPr>
                <w:ilvl w:val="0"/>
                <w:numId w:val="6"/>
              </w:numPr>
            </w:pPr>
            <w:r>
              <w:t>A VETERAN 30+</w:t>
            </w:r>
          </w:p>
          <w:p w14:paraId="4A48EBD6" w14:textId="27AC38E7" w:rsidR="006C1410" w:rsidRDefault="006C1410" w:rsidP="006C1410">
            <w:pPr>
              <w:pStyle w:val="ListParagraph"/>
              <w:numPr>
                <w:ilvl w:val="0"/>
                <w:numId w:val="6"/>
              </w:numPr>
            </w:pPr>
            <w:r>
              <w:t>A SENIOR 40+</w:t>
            </w:r>
          </w:p>
          <w:p w14:paraId="6A8C57C4" w14:textId="675BEA10" w:rsidR="006C1410" w:rsidRDefault="006C1410" w:rsidP="006C1410">
            <w:pPr>
              <w:pStyle w:val="ListParagraph"/>
              <w:numPr>
                <w:ilvl w:val="0"/>
                <w:numId w:val="6"/>
              </w:numPr>
            </w:pPr>
            <w:r>
              <w:t>WOMENS A</w:t>
            </w:r>
          </w:p>
          <w:p w14:paraId="250FF10B" w14:textId="4539D4C3" w:rsidR="006C1410" w:rsidRDefault="006C1410" w:rsidP="006C1410">
            <w:pPr>
              <w:pStyle w:val="ListParagraph"/>
              <w:numPr>
                <w:ilvl w:val="0"/>
                <w:numId w:val="6"/>
              </w:numPr>
            </w:pPr>
            <w:r>
              <w:t>A SUPER SENIOR 50+</w:t>
            </w:r>
          </w:p>
          <w:p w14:paraId="6F9EE99E" w14:textId="34D65160" w:rsidR="006C1410" w:rsidRDefault="006C1410" w:rsidP="006C1410">
            <w:pPr>
              <w:pStyle w:val="ListParagraph"/>
              <w:numPr>
                <w:ilvl w:val="0"/>
                <w:numId w:val="6"/>
              </w:numPr>
            </w:pPr>
            <w:r>
              <w:t>B OPEN 251+</w:t>
            </w:r>
          </w:p>
          <w:p w14:paraId="3E753C33" w14:textId="6DC633E2" w:rsidR="006C1410" w:rsidRDefault="006C1410" w:rsidP="006C1410">
            <w:pPr>
              <w:pStyle w:val="ListParagraph"/>
              <w:numPr>
                <w:ilvl w:val="0"/>
                <w:numId w:val="6"/>
              </w:numPr>
            </w:pPr>
            <w:r>
              <w:t>B 201-250</w:t>
            </w:r>
          </w:p>
          <w:p w14:paraId="32933649" w14:textId="68F053FB" w:rsidR="006C1410" w:rsidRDefault="006C1410" w:rsidP="006C1410">
            <w:pPr>
              <w:pStyle w:val="ListParagraph"/>
              <w:numPr>
                <w:ilvl w:val="0"/>
                <w:numId w:val="6"/>
              </w:numPr>
            </w:pPr>
            <w:r>
              <w:t xml:space="preserve">B 86-200 </w:t>
            </w:r>
          </w:p>
          <w:p w14:paraId="54966C7B" w14:textId="5F3582E1" w:rsidR="006C1410" w:rsidRDefault="006C1410" w:rsidP="006C1410">
            <w:pPr>
              <w:pStyle w:val="ListParagraph"/>
              <w:numPr>
                <w:ilvl w:val="0"/>
                <w:numId w:val="6"/>
              </w:numPr>
            </w:pPr>
            <w:r>
              <w:t>B VETERAN 30+</w:t>
            </w:r>
          </w:p>
          <w:p w14:paraId="29CC7BFC" w14:textId="5F57D48D" w:rsidR="006C1410" w:rsidRDefault="006C1410" w:rsidP="006C1410">
            <w:pPr>
              <w:pStyle w:val="ListParagraph"/>
              <w:numPr>
                <w:ilvl w:val="0"/>
                <w:numId w:val="6"/>
              </w:numPr>
            </w:pPr>
            <w:r>
              <w:t>B SENIOR 40+</w:t>
            </w:r>
          </w:p>
          <w:p w14:paraId="6DB08F02" w14:textId="4E54F86F" w:rsidR="00294E08" w:rsidRDefault="006C1410" w:rsidP="006C1410">
            <w:pPr>
              <w:pStyle w:val="ListParagraph"/>
              <w:numPr>
                <w:ilvl w:val="0"/>
                <w:numId w:val="6"/>
              </w:numPr>
            </w:pPr>
            <w:r>
              <w:t>WOMENS B</w:t>
            </w:r>
          </w:p>
          <w:p w14:paraId="56709B56" w14:textId="77777777" w:rsidR="009556AF" w:rsidRPr="009556AF" w:rsidRDefault="009556AF" w:rsidP="009556AF"/>
          <w:p w14:paraId="628FE348" w14:textId="77777777" w:rsidR="009556AF" w:rsidRPr="009556AF" w:rsidRDefault="009556AF" w:rsidP="009556AF"/>
          <w:p w14:paraId="450F396B" w14:textId="77777777" w:rsidR="009556AF" w:rsidRPr="009556AF" w:rsidRDefault="009556AF" w:rsidP="009556AF">
            <w:r w:rsidRPr="009556AF">
              <w:rPr>
                <w:b/>
                <w:bCs/>
                <w:u w:val="single"/>
              </w:rPr>
              <w:t>YOUTH BIKE CLASSES</w:t>
            </w:r>
          </w:p>
          <w:p w14:paraId="388BF1B3" w14:textId="1F33CAC8" w:rsidR="009556AF" w:rsidRPr="009556AF" w:rsidRDefault="009556AF" w:rsidP="009556AF">
            <w:r w:rsidRPr="009556AF">
              <w:t>1.       14-16 SUPERMINI</w:t>
            </w:r>
            <w:r w:rsidR="00E76BCC">
              <w:t xml:space="preserve"> </w:t>
            </w:r>
            <w:r w:rsidRPr="009556AF">
              <w:t>79-112cc 2 STR, 75-150cc 4 STR</w:t>
            </w:r>
          </w:p>
          <w:p w14:paraId="5FFE6190" w14:textId="3B97BCE8" w:rsidR="009556AF" w:rsidRPr="009556AF" w:rsidRDefault="009556AF" w:rsidP="009556AF">
            <w:r w:rsidRPr="009556AF">
              <w:t>2.       12-13 SUPERMINI</w:t>
            </w:r>
            <w:r w:rsidR="00E76BCC">
              <w:t xml:space="preserve"> </w:t>
            </w:r>
            <w:r w:rsidRPr="009556AF">
              <w:t>79-112cc 2 STR, 75-150cc 4 STR</w:t>
            </w:r>
          </w:p>
          <w:p w14:paraId="20F1A9CE" w14:textId="40F578A2" w:rsidR="009556AF" w:rsidRPr="009556AF" w:rsidRDefault="009556AF" w:rsidP="009556AF">
            <w:r w:rsidRPr="009556AF">
              <w:t>3.       12-15 85cc</w:t>
            </w:r>
            <w:r w:rsidR="00E76BCC">
              <w:t xml:space="preserve"> </w:t>
            </w:r>
            <w:r w:rsidRPr="009556AF">
              <w:t>66-85cc 2 STR, 75-125cc 4 STR</w:t>
            </w:r>
          </w:p>
          <w:p w14:paraId="514C3C06" w14:textId="4836902C" w:rsidR="009556AF" w:rsidRPr="009556AF" w:rsidRDefault="009556AF" w:rsidP="009556AF">
            <w:r w:rsidRPr="009556AF">
              <w:t>4.       7-11 85cc</w:t>
            </w:r>
            <w:r w:rsidR="00E76BCC">
              <w:t xml:space="preserve"> </w:t>
            </w:r>
            <w:r w:rsidRPr="009556AF">
              <w:t>66-85cc 2 STR, 75-125cc 4 STR</w:t>
            </w:r>
          </w:p>
          <w:p w14:paraId="5E28C5A8" w14:textId="4591CA39" w:rsidR="009556AF" w:rsidRPr="009556AF" w:rsidRDefault="009556AF" w:rsidP="009556AF">
            <w:r w:rsidRPr="009556AF">
              <w:lastRenderedPageBreak/>
              <w:t>5.       1</w:t>
            </w:r>
            <w:r w:rsidR="00E76BCC">
              <w:t>0</w:t>
            </w:r>
            <w:r w:rsidRPr="009556AF">
              <w:t>-15 4 STR</w:t>
            </w:r>
            <w:r w:rsidR="00E76BCC">
              <w:t xml:space="preserve"> </w:t>
            </w:r>
            <w:r w:rsidRPr="009556AF">
              <w:t>AIR COOLED 75-150cc, NO 150R</w:t>
            </w:r>
          </w:p>
          <w:p w14:paraId="1ECC1DE5" w14:textId="2F9F8D5F" w:rsidR="009556AF" w:rsidRPr="009556AF" w:rsidRDefault="009556AF" w:rsidP="009556AF">
            <w:r w:rsidRPr="009556AF">
              <w:t>6.       12-16 SR. GIRLS</w:t>
            </w:r>
            <w:r w:rsidR="00E76BCC">
              <w:t xml:space="preserve"> </w:t>
            </w:r>
            <w:r w:rsidRPr="009556AF">
              <w:t>79-112cc 2 STR, 75-150cc 4 STR</w:t>
            </w:r>
          </w:p>
          <w:p w14:paraId="17A39337" w14:textId="3B547FF5" w:rsidR="009556AF" w:rsidRPr="009556AF" w:rsidRDefault="009556AF" w:rsidP="009556AF">
            <w:r w:rsidRPr="009556AF">
              <w:t xml:space="preserve">7.    </w:t>
            </w:r>
            <w:r w:rsidR="00E76BCC">
              <w:t xml:space="preserve">   </w:t>
            </w:r>
            <w:r w:rsidRPr="009556AF">
              <w:t>65cc 10-11 </w:t>
            </w:r>
          </w:p>
          <w:p w14:paraId="79536138" w14:textId="4A02FF56" w:rsidR="009556AF" w:rsidRPr="009556AF" w:rsidRDefault="009556AF" w:rsidP="009556AF">
            <w:r w:rsidRPr="009556AF">
              <w:t xml:space="preserve">8. </w:t>
            </w:r>
            <w:r w:rsidR="00E76BCC">
              <w:t xml:space="preserve">      </w:t>
            </w:r>
            <w:r w:rsidRPr="009556AF">
              <w:t>65cc 7-9</w:t>
            </w:r>
          </w:p>
          <w:p w14:paraId="74F5B1D0" w14:textId="6E21E817" w:rsidR="00294E08" w:rsidRPr="009556AF" w:rsidRDefault="009556AF" w:rsidP="009556AF">
            <w:r w:rsidRPr="009556AF">
              <w:t>9.    </w:t>
            </w:r>
            <w:r w:rsidR="00E76BCC">
              <w:t xml:space="preserve">   </w:t>
            </w:r>
            <w:r w:rsidR="00EA5031">
              <w:t>7</w:t>
            </w:r>
            <w:r w:rsidRPr="009556AF">
              <w:t>-11 JUNIOR GIRLS</w:t>
            </w:r>
            <w:r w:rsidR="00E76BCC">
              <w:t xml:space="preserve"> </w:t>
            </w:r>
            <w:r w:rsidRPr="009556AF">
              <w:t>2 STROKE 59-85cc</w:t>
            </w:r>
            <w:r w:rsidR="00246F7A">
              <w:t>, up to 125cc 4 stroke</w:t>
            </w:r>
          </w:p>
          <w:p w14:paraId="383BE57B" w14:textId="77777777" w:rsidR="009556AF" w:rsidRPr="009556AF" w:rsidRDefault="009556AF" w:rsidP="009556AF"/>
          <w:p w14:paraId="6CDF7147" w14:textId="77777777" w:rsidR="009556AF" w:rsidRPr="009556AF" w:rsidRDefault="009556AF" w:rsidP="009556AF">
            <w:r w:rsidRPr="009556AF">
              <w:rPr>
                <w:b/>
                <w:bCs/>
                <w:u w:val="single"/>
              </w:rPr>
              <w:t>PEE WEE BIKE CLASSES</w:t>
            </w:r>
          </w:p>
          <w:p w14:paraId="34BB651D" w14:textId="78403397" w:rsidR="009556AF" w:rsidRPr="009556AF" w:rsidRDefault="009556AF" w:rsidP="009556AF">
            <w:r w:rsidRPr="009556AF">
              <w:t xml:space="preserve">1. 7-8 50 </w:t>
            </w:r>
            <w:r w:rsidR="00294E08" w:rsidRPr="009556AF">
              <w:t>SENIORS</w:t>
            </w:r>
            <w:r w:rsidR="00E76BCC">
              <w:t xml:space="preserve"> </w:t>
            </w:r>
            <w:r w:rsidRPr="009556AF">
              <w:t>0-51cc KTM/COBRA SRS</w:t>
            </w:r>
          </w:p>
          <w:p w14:paraId="174EE482" w14:textId="1D8B3E0F" w:rsidR="009556AF" w:rsidRPr="009556AF" w:rsidRDefault="009556AF" w:rsidP="009556AF">
            <w:r w:rsidRPr="009556AF">
              <w:t>2. 4-6 50cc JUNIOR</w:t>
            </w:r>
            <w:r w:rsidR="00E76BCC">
              <w:t xml:space="preserve"> </w:t>
            </w:r>
            <w:r w:rsidRPr="009556AF">
              <w:t>0-51cc KTM, COBRA JRS</w:t>
            </w:r>
          </w:p>
          <w:p w14:paraId="68163557" w14:textId="6A83F82B" w:rsidR="009556AF" w:rsidRPr="009556AF" w:rsidRDefault="009556AF" w:rsidP="009556AF">
            <w:r w:rsidRPr="009556AF">
              <w:t>3. 7-8 50cc AIR COOLED</w:t>
            </w:r>
            <w:r w:rsidR="00E76BCC">
              <w:t xml:space="preserve"> </w:t>
            </w:r>
            <w:r w:rsidRPr="009556AF">
              <w:t>0-51cc XR, TTR, JR, CRF, PW</w:t>
            </w:r>
          </w:p>
          <w:p w14:paraId="76CA83EF" w14:textId="6C002917" w:rsidR="009556AF" w:rsidRPr="009556AF" w:rsidRDefault="009556AF" w:rsidP="009556AF">
            <w:r w:rsidRPr="009556AF">
              <w:t>4. 4-6 50cc AIR COOLED</w:t>
            </w:r>
            <w:r w:rsidR="00E76BCC">
              <w:t xml:space="preserve"> </w:t>
            </w:r>
            <w:r w:rsidRPr="009556AF">
              <w:t xml:space="preserve">0-51cc, XR, </w:t>
            </w:r>
            <w:r w:rsidR="00294E08" w:rsidRPr="009556AF">
              <w:t>TTR, JR</w:t>
            </w:r>
            <w:r w:rsidRPr="009556AF">
              <w:t>, CRF, PW</w:t>
            </w:r>
          </w:p>
          <w:p w14:paraId="3E26161F" w14:textId="2A68CF4E" w:rsidR="009556AF" w:rsidRDefault="009556AF" w:rsidP="009556AF">
            <w:r w:rsidRPr="009556AF">
              <w:t>5. 7-10 TRAIL</w:t>
            </w:r>
            <w:r w:rsidR="00E76BCC">
              <w:t xml:space="preserve"> </w:t>
            </w:r>
            <w:r w:rsidRPr="009556AF">
              <w:t>66-110c, CRF, TTR, PW ETC.</w:t>
            </w:r>
          </w:p>
          <w:p w14:paraId="4265B47A" w14:textId="52C98A6E" w:rsidR="00EA5031" w:rsidRDefault="00EA5031" w:rsidP="009556AF"/>
          <w:p w14:paraId="28A3E4C3" w14:textId="7D1FD977" w:rsidR="00EA5031" w:rsidRPr="00EA5031" w:rsidRDefault="00EA5031" w:rsidP="00EA5031">
            <w:pPr>
              <w:rPr>
                <w:b/>
                <w:bCs/>
                <w:u w:val="single"/>
              </w:rPr>
            </w:pPr>
            <w:r w:rsidRPr="00EA5031">
              <w:rPr>
                <w:b/>
                <w:bCs/>
                <w:u w:val="single"/>
              </w:rPr>
              <w:t>PIT BIKE AIR COOLED (14" FRONT 12" REAR) CLASS</w:t>
            </w:r>
          </w:p>
          <w:p w14:paraId="328BDAFE" w14:textId="6FFCDF5E" w:rsidR="00EA5031" w:rsidRDefault="00EA5031" w:rsidP="00EA5031">
            <w:r>
              <w:t xml:space="preserve">1.OPEN UP TO 150cc 15+ YRS. OLD </w:t>
            </w:r>
          </w:p>
          <w:p w14:paraId="3A5D070F" w14:textId="75BFE1C1" w:rsidR="00EA5031" w:rsidRDefault="00EA5031" w:rsidP="00EA5031">
            <w:r>
              <w:t>2.15+ UP TO 140cc</w:t>
            </w:r>
          </w:p>
          <w:p w14:paraId="38199B73" w14:textId="6481FB1C" w:rsidR="006C1410" w:rsidRDefault="00EA5031" w:rsidP="009556AF">
            <w:pPr>
              <w:rPr>
                <w:b/>
                <w:bCs/>
                <w:u w:val="single"/>
              </w:rPr>
            </w:pPr>
            <w:r>
              <w:t>3.10-14 Yrs. Old 50cc-110cc</w:t>
            </w:r>
          </w:p>
          <w:p w14:paraId="035842FB" w14:textId="77777777" w:rsidR="006C1410" w:rsidRDefault="006C1410" w:rsidP="009556AF">
            <w:pPr>
              <w:rPr>
                <w:b/>
                <w:bCs/>
                <w:u w:val="single"/>
              </w:rPr>
            </w:pPr>
          </w:p>
          <w:p w14:paraId="7C7B19BE" w14:textId="77777777" w:rsidR="006C1410" w:rsidRDefault="006C1410" w:rsidP="009556AF">
            <w:pPr>
              <w:rPr>
                <w:b/>
                <w:bCs/>
                <w:u w:val="single"/>
              </w:rPr>
            </w:pPr>
          </w:p>
          <w:p w14:paraId="5E9332CC" w14:textId="6C0E5260" w:rsidR="009556AF" w:rsidRPr="009556AF" w:rsidRDefault="009556AF" w:rsidP="009556AF">
            <w:r w:rsidRPr="009556AF">
              <w:rPr>
                <w:b/>
                <w:bCs/>
                <w:u w:val="single"/>
              </w:rPr>
              <w:t>ADULT QUAD CLASSES</w:t>
            </w:r>
          </w:p>
          <w:p w14:paraId="50109307" w14:textId="78EDA641" w:rsidR="009556AF" w:rsidRPr="009556AF" w:rsidRDefault="009556AF" w:rsidP="009556AF">
            <w:r w:rsidRPr="009556AF">
              <w:t xml:space="preserve">1. </w:t>
            </w:r>
            <w:r w:rsidR="00E76BCC">
              <w:t xml:space="preserve">QUAD </w:t>
            </w:r>
            <w:r w:rsidRPr="009556AF">
              <w:t>OPEN A</w:t>
            </w:r>
          </w:p>
          <w:p w14:paraId="44218DEE" w14:textId="716C3F7B" w:rsidR="009556AF" w:rsidRPr="009556AF" w:rsidRDefault="009556AF" w:rsidP="009556AF">
            <w:r w:rsidRPr="009556AF">
              <w:t xml:space="preserve">2. </w:t>
            </w:r>
            <w:r w:rsidR="00E76BCC">
              <w:t xml:space="preserve">QUAD </w:t>
            </w:r>
            <w:r w:rsidRPr="009556AF">
              <w:t>VET A 30+</w:t>
            </w:r>
          </w:p>
          <w:p w14:paraId="564EC970" w14:textId="112020F1" w:rsidR="009556AF" w:rsidRPr="009556AF" w:rsidRDefault="00EA5031" w:rsidP="009556AF">
            <w:r>
              <w:t>3</w:t>
            </w:r>
            <w:r w:rsidR="009556AF" w:rsidRPr="009556AF">
              <w:t xml:space="preserve">. </w:t>
            </w:r>
            <w:r w:rsidR="00E76BCC">
              <w:t xml:space="preserve">QUAD </w:t>
            </w:r>
            <w:r w:rsidR="009556AF" w:rsidRPr="009556AF">
              <w:t>OPEN B 16-29</w:t>
            </w:r>
          </w:p>
          <w:p w14:paraId="2792AFB2" w14:textId="515FCB5F" w:rsidR="009556AF" w:rsidRDefault="00EA5031" w:rsidP="009556AF">
            <w:r>
              <w:t>4</w:t>
            </w:r>
            <w:r w:rsidR="009556AF" w:rsidRPr="009556AF">
              <w:t xml:space="preserve">. </w:t>
            </w:r>
            <w:r w:rsidR="00E76BCC">
              <w:t xml:space="preserve">QUAD </w:t>
            </w:r>
            <w:r w:rsidR="009556AF" w:rsidRPr="009556AF">
              <w:t>OPEN B 30+</w:t>
            </w:r>
          </w:p>
          <w:p w14:paraId="17CDABD8" w14:textId="1897228B" w:rsidR="009556AF" w:rsidRDefault="00EA5031" w:rsidP="009556AF">
            <w:r>
              <w:t>5</w:t>
            </w:r>
            <w:r w:rsidR="009556AF">
              <w:t xml:space="preserve">. </w:t>
            </w:r>
            <w:r>
              <w:t>QU</w:t>
            </w:r>
            <w:r w:rsidR="00843715">
              <w:t>A</w:t>
            </w:r>
            <w:r>
              <w:t>D 4X4</w:t>
            </w:r>
          </w:p>
          <w:p w14:paraId="5A153CCA" w14:textId="77777777" w:rsidR="00EA5031" w:rsidRDefault="00EA5031" w:rsidP="009556AF">
            <w:r>
              <w:t>6. QUAD SPORTSMAN</w:t>
            </w:r>
          </w:p>
          <w:p w14:paraId="345C866E" w14:textId="5BA9C011" w:rsidR="00EA5031" w:rsidRPr="009556AF" w:rsidRDefault="00EA5031" w:rsidP="009556AF">
            <w:r>
              <w:t xml:space="preserve">6. QUAD 50+ </w:t>
            </w:r>
          </w:p>
          <w:p w14:paraId="416B099E" w14:textId="626BB865" w:rsidR="009556AF" w:rsidRPr="009556AF" w:rsidRDefault="00E76BCC" w:rsidP="009556AF">
            <w:r>
              <w:t>7</w:t>
            </w:r>
            <w:r w:rsidR="009556AF" w:rsidRPr="009556AF">
              <w:t xml:space="preserve">. </w:t>
            </w:r>
            <w:r>
              <w:t xml:space="preserve">QUAD </w:t>
            </w:r>
            <w:r w:rsidR="009556AF" w:rsidRPr="009556AF">
              <w:t>OPEN C 16-29</w:t>
            </w:r>
          </w:p>
          <w:p w14:paraId="425CD6F4" w14:textId="0F1B5E59" w:rsidR="009556AF" w:rsidRPr="009556AF" w:rsidRDefault="00E76BCC" w:rsidP="009556AF">
            <w:r>
              <w:t>8</w:t>
            </w:r>
            <w:r w:rsidR="009556AF" w:rsidRPr="009556AF">
              <w:t xml:space="preserve">. </w:t>
            </w:r>
            <w:r>
              <w:t xml:space="preserve">QUAD </w:t>
            </w:r>
            <w:r w:rsidR="009556AF" w:rsidRPr="009556AF">
              <w:t>OPEN C 30+</w:t>
            </w:r>
          </w:p>
          <w:p w14:paraId="32D73519" w14:textId="69FFABD6" w:rsidR="009556AF" w:rsidRDefault="00843715" w:rsidP="009556AF">
            <w:r>
              <w:t>9</w:t>
            </w:r>
            <w:r w:rsidR="009556AF" w:rsidRPr="009556AF">
              <w:t>.</w:t>
            </w:r>
            <w:r w:rsidR="00E76BCC">
              <w:t xml:space="preserve"> QUAD </w:t>
            </w:r>
            <w:r w:rsidR="009556AF" w:rsidRPr="009556AF">
              <w:t xml:space="preserve"> 91-200/300/400</w:t>
            </w:r>
          </w:p>
          <w:p w14:paraId="5342E533" w14:textId="52AD8994" w:rsidR="00E76BCC" w:rsidRPr="009556AF" w:rsidRDefault="00E76BCC" w:rsidP="009556AF">
            <w:r>
              <w:t>10. QUAD WOMENS</w:t>
            </w:r>
          </w:p>
          <w:p w14:paraId="051CE04B" w14:textId="77777777" w:rsidR="009556AF" w:rsidRPr="009556AF" w:rsidRDefault="009556AF" w:rsidP="009556AF"/>
          <w:p w14:paraId="5FCA61A3" w14:textId="3726A178" w:rsidR="00E76BCC" w:rsidRDefault="00E76BCC" w:rsidP="00E76BCC">
            <w:r w:rsidRPr="00E76BCC">
              <w:rPr>
                <w:b/>
                <w:bCs/>
                <w:u w:val="single"/>
              </w:rPr>
              <w:lastRenderedPageBreak/>
              <w:t>PEE WEE QUADS</w:t>
            </w:r>
          </w:p>
          <w:p w14:paraId="72108121" w14:textId="75C0E8D3" w:rsidR="00E76BCC" w:rsidRDefault="00E76BCC" w:rsidP="00E76BCC">
            <w:r>
              <w:tab/>
            </w:r>
          </w:p>
          <w:p w14:paraId="7E36C3CC" w14:textId="4B816167" w:rsidR="00E76BCC" w:rsidRDefault="00E76BCC" w:rsidP="00E76BCC">
            <w:r>
              <w:t>1. Q. 51-70/90 OPEN (7-11) 51-70cc 2 STROKE, 90cc 4 STROKE</w:t>
            </w:r>
          </w:p>
          <w:p w14:paraId="16027035" w14:textId="5B088559" w:rsidR="00E76BCC" w:rsidRDefault="00E76BCC" w:rsidP="00E76BCC">
            <w:r>
              <w:t>2. Q. 50 OPEN (4-8) 50cc 2 STROKE, 70cc 4 STROKE</w:t>
            </w:r>
          </w:p>
          <w:p w14:paraId="769767E9" w14:textId="6974D651" w:rsidR="00E76BCC" w:rsidRDefault="00E76BCC" w:rsidP="00E76BCC">
            <w:r>
              <w:t>3. Q. 90cc 4 STROKE STOCK ONLY (4-8 YEARS OLD)</w:t>
            </w:r>
          </w:p>
          <w:p w14:paraId="297A3A80" w14:textId="02FC4CA5" w:rsidR="00E76BCC" w:rsidRDefault="00E76BCC" w:rsidP="00E76BCC">
            <w:r>
              <w:t>4. Q. 50-90 BEG. STK (4-8 YEARS OLD) 50cc-90cc 2 STROKE ALLOWED</w:t>
            </w:r>
          </w:p>
          <w:p w14:paraId="6EE56715" w14:textId="71B08D4F" w:rsidR="00E76BCC" w:rsidRDefault="00E76BCC" w:rsidP="00E76BCC"/>
          <w:p w14:paraId="0DE11B93" w14:textId="60376C25" w:rsidR="00E76BCC" w:rsidRPr="00E76BCC" w:rsidRDefault="00E76BCC" w:rsidP="00E76BCC">
            <w:pPr>
              <w:rPr>
                <w:b/>
                <w:bCs/>
                <w:u w:val="single"/>
              </w:rPr>
            </w:pPr>
            <w:r w:rsidRPr="00E76BCC">
              <w:rPr>
                <w:b/>
                <w:bCs/>
                <w:u w:val="single"/>
              </w:rPr>
              <w:t>YOUTH QUADS CLASS</w:t>
            </w:r>
          </w:p>
          <w:p w14:paraId="0FEB9545" w14:textId="19D2B118" w:rsidR="00E76BCC" w:rsidRDefault="00E76BCC" w:rsidP="00E76BCC">
            <w:r>
              <w:t>1. Q. SUPERMINI 12-15 105cc 2 STROKE, 150cc 4 STROKE</w:t>
            </w:r>
          </w:p>
          <w:p w14:paraId="5BCA3AC0" w14:textId="00641051" w:rsidR="00E76BCC" w:rsidRDefault="00E76BCC" w:rsidP="00E76BCC">
            <w:r>
              <w:t>2. Q. 90/125 OPEN (10-15) 90cc 2 STROKE, 125cc 4 STROKE</w:t>
            </w:r>
          </w:p>
          <w:p w14:paraId="783CCAE9" w14:textId="10C5C0E9" w:rsidR="00E76BCC" w:rsidRDefault="00E76BCC" w:rsidP="00E76BCC">
            <w:r>
              <w:t>3. Q. 90/125 LIMITED NO MOTOR WORK (9-11) 90cc 2 STROKE, 125cc 4 STROKE</w:t>
            </w:r>
          </w:p>
          <w:p w14:paraId="7B4B7367" w14:textId="5B6DFA84" w:rsidR="00843715" w:rsidRDefault="00E76BCC" w:rsidP="009556AF">
            <w:r>
              <w:t>4. Q. TRAIL (10-15) UP TO 300cc</w:t>
            </w:r>
          </w:p>
          <w:p w14:paraId="731FC563" w14:textId="59DB3D28" w:rsidR="009556AF" w:rsidRDefault="009556AF" w:rsidP="009556AF">
            <w:r>
              <w:t>Points Table:</w:t>
            </w:r>
          </w:p>
          <w:p w14:paraId="5F9EDBCB" w14:textId="45426D4A" w:rsidR="009556AF" w:rsidRDefault="009556AF" w:rsidP="009556AF">
            <w:pPr>
              <w:rPr>
                <w:sz w:val="28"/>
                <w:szCs w:val="28"/>
              </w:rPr>
            </w:pPr>
            <w:r>
              <w:rPr>
                <w:sz w:val="28"/>
                <w:szCs w:val="28"/>
              </w:rPr>
              <w:t>1</w:t>
            </w:r>
            <w:r w:rsidRPr="009556AF">
              <w:rPr>
                <w:sz w:val="28"/>
                <w:szCs w:val="28"/>
                <w:vertAlign w:val="superscript"/>
              </w:rPr>
              <w:t>st</w:t>
            </w:r>
            <w:r>
              <w:rPr>
                <w:sz w:val="28"/>
                <w:szCs w:val="28"/>
              </w:rPr>
              <w:t xml:space="preserve"> 25</w:t>
            </w:r>
          </w:p>
          <w:p w14:paraId="20678AFF" w14:textId="6F790C46" w:rsidR="009556AF" w:rsidRDefault="009556AF" w:rsidP="009556AF">
            <w:pPr>
              <w:rPr>
                <w:sz w:val="28"/>
                <w:szCs w:val="28"/>
              </w:rPr>
            </w:pPr>
            <w:r>
              <w:rPr>
                <w:sz w:val="28"/>
                <w:szCs w:val="28"/>
              </w:rPr>
              <w:t>2</w:t>
            </w:r>
            <w:r w:rsidRPr="009556AF">
              <w:rPr>
                <w:sz w:val="28"/>
                <w:szCs w:val="28"/>
                <w:vertAlign w:val="superscript"/>
              </w:rPr>
              <w:t>nd</w:t>
            </w:r>
            <w:r>
              <w:rPr>
                <w:sz w:val="28"/>
                <w:szCs w:val="28"/>
              </w:rPr>
              <w:t xml:space="preserve"> 22</w:t>
            </w:r>
          </w:p>
          <w:p w14:paraId="11D8BC57" w14:textId="59F1E8C3" w:rsidR="009556AF" w:rsidRDefault="009556AF" w:rsidP="009556AF">
            <w:pPr>
              <w:rPr>
                <w:sz w:val="28"/>
                <w:szCs w:val="28"/>
              </w:rPr>
            </w:pPr>
            <w:r>
              <w:rPr>
                <w:sz w:val="28"/>
                <w:szCs w:val="28"/>
              </w:rPr>
              <w:t>3</w:t>
            </w:r>
            <w:r w:rsidRPr="009556AF">
              <w:rPr>
                <w:sz w:val="28"/>
                <w:szCs w:val="28"/>
                <w:vertAlign w:val="superscript"/>
              </w:rPr>
              <w:t>rd</w:t>
            </w:r>
            <w:r>
              <w:rPr>
                <w:sz w:val="28"/>
                <w:szCs w:val="28"/>
              </w:rPr>
              <w:t xml:space="preserve"> 20</w:t>
            </w:r>
          </w:p>
          <w:p w14:paraId="307B585B" w14:textId="03245F11" w:rsidR="009556AF" w:rsidRDefault="009556AF" w:rsidP="009556AF">
            <w:pPr>
              <w:rPr>
                <w:sz w:val="28"/>
                <w:szCs w:val="28"/>
              </w:rPr>
            </w:pPr>
            <w:r>
              <w:rPr>
                <w:sz w:val="28"/>
                <w:szCs w:val="28"/>
              </w:rPr>
              <w:t>4</w:t>
            </w:r>
            <w:r w:rsidRPr="009556AF">
              <w:rPr>
                <w:sz w:val="28"/>
                <w:szCs w:val="28"/>
                <w:vertAlign w:val="superscript"/>
              </w:rPr>
              <w:t>th</w:t>
            </w:r>
            <w:r>
              <w:rPr>
                <w:sz w:val="28"/>
                <w:szCs w:val="28"/>
              </w:rPr>
              <w:t xml:space="preserve"> 18</w:t>
            </w:r>
          </w:p>
          <w:p w14:paraId="255FC833" w14:textId="0F86E6B2" w:rsidR="009556AF" w:rsidRDefault="009556AF" w:rsidP="009556AF">
            <w:pPr>
              <w:rPr>
                <w:sz w:val="28"/>
                <w:szCs w:val="28"/>
              </w:rPr>
            </w:pPr>
            <w:r>
              <w:rPr>
                <w:sz w:val="28"/>
                <w:szCs w:val="28"/>
              </w:rPr>
              <w:t>5</w:t>
            </w:r>
            <w:r w:rsidRPr="009556AF">
              <w:rPr>
                <w:sz w:val="28"/>
                <w:szCs w:val="28"/>
                <w:vertAlign w:val="superscript"/>
              </w:rPr>
              <w:t>th</w:t>
            </w:r>
            <w:r>
              <w:rPr>
                <w:sz w:val="28"/>
                <w:szCs w:val="28"/>
              </w:rPr>
              <w:t xml:space="preserve"> 16</w:t>
            </w:r>
          </w:p>
          <w:p w14:paraId="454CF3E9" w14:textId="3073D570" w:rsidR="009556AF" w:rsidRDefault="009556AF" w:rsidP="009556AF">
            <w:pPr>
              <w:rPr>
                <w:sz w:val="28"/>
                <w:szCs w:val="28"/>
              </w:rPr>
            </w:pPr>
            <w:r>
              <w:rPr>
                <w:sz w:val="28"/>
                <w:szCs w:val="28"/>
              </w:rPr>
              <w:t>6</w:t>
            </w:r>
            <w:r w:rsidRPr="009556AF">
              <w:rPr>
                <w:sz w:val="28"/>
                <w:szCs w:val="28"/>
                <w:vertAlign w:val="superscript"/>
              </w:rPr>
              <w:t>th</w:t>
            </w:r>
            <w:r>
              <w:rPr>
                <w:sz w:val="28"/>
                <w:szCs w:val="28"/>
              </w:rPr>
              <w:t xml:space="preserve"> 15</w:t>
            </w:r>
          </w:p>
          <w:p w14:paraId="66D0077F" w14:textId="66D8CD59" w:rsidR="009556AF" w:rsidRDefault="009556AF" w:rsidP="009556AF">
            <w:pPr>
              <w:rPr>
                <w:sz w:val="28"/>
                <w:szCs w:val="28"/>
              </w:rPr>
            </w:pPr>
            <w:r>
              <w:rPr>
                <w:sz w:val="28"/>
                <w:szCs w:val="28"/>
              </w:rPr>
              <w:t>7</w:t>
            </w:r>
            <w:r w:rsidRPr="009556AF">
              <w:rPr>
                <w:sz w:val="28"/>
                <w:szCs w:val="28"/>
                <w:vertAlign w:val="superscript"/>
              </w:rPr>
              <w:t>th</w:t>
            </w:r>
            <w:r>
              <w:rPr>
                <w:sz w:val="28"/>
                <w:szCs w:val="28"/>
              </w:rPr>
              <w:t xml:space="preserve"> 14</w:t>
            </w:r>
          </w:p>
          <w:p w14:paraId="264AC160" w14:textId="5F0BD02D" w:rsidR="009556AF" w:rsidRDefault="009556AF" w:rsidP="009556AF">
            <w:pPr>
              <w:rPr>
                <w:sz w:val="28"/>
                <w:szCs w:val="28"/>
              </w:rPr>
            </w:pPr>
            <w:r>
              <w:rPr>
                <w:sz w:val="28"/>
                <w:szCs w:val="28"/>
              </w:rPr>
              <w:t>8</w:t>
            </w:r>
            <w:r w:rsidRPr="009556AF">
              <w:rPr>
                <w:sz w:val="28"/>
                <w:szCs w:val="28"/>
                <w:vertAlign w:val="superscript"/>
              </w:rPr>
              <w:t>th</w:t>
            </w:r>
            <w:r>
              <w:rPr>
                <w:sz w:val="28"/>
                <w:szCs w:val="28"/>
              </w:rPr>
              <w:t xml:space="preserve"> 13</w:t>
            </w:r>
          </w:p>
          <w:p w14:paraId="633E39CB" w14:textId="5BD40645" w:rsidR="009556AF" w:rsidRDefault="009556AF" w:rsidP="009556AF">
            <w:pPr>
              <w:rPr>
                <w:sz w:val="28"/>
                <w:szCs w:val="28"/>
              </w:rPr>
            </w:pPr>
            <w:r>
              <w:rPr>
                <w:sz w:val="28"/>
                <w:szCs w:val="28"/>
              </w:rPr>
              <w:t>9</w:t>
            </w:r>
            <w:r w:rsidRPr="009556AF">
              <w:rPr>
                <w:sz w:val="28"/>
                <w:szCs w:val="28"/>
                <w:vertAlign w:val="superscript"/>
              </w:rPr>
              <w:t>th</w:t>
            </w:r>
            <w:r>
              <w:rPr>
                <w:sz w:val="28"/>
                <w:szCs w:val="28"/>
              </w:rPr>
              <w:t xml:space="preserve"> 12</w:t>
            </w:r>
          </w:p>
          <w:p w14:paraId="70017D2D" w14:textId="09D9D343" w:rsidR="009556AF" w:rsidRDefault="009556AF" w:rsidP="009556AF">
            <w:pPr>
              <w:rPr>
                <w:sz w:val="28"/>
                <w:szCs w:val="28"/>
              </w:rPr>
            </w:pPr>
            <w:r>
              <w:rPr>
                <w:sz w:val="28"/>
                <w:szCs w:val="28"/>
              </w:rPr>
              <w:t>10</w:t>
            </w:r>
            <w:r w:rsidRPr="009556AF">
              <w:rPr>
                <w:sz w:val="28"/>
                <w:szCs w:val="28"/>
                <w:vertAlign w:val="superscript"/>
              </w:rPr>
              <w:t>th</w:t>
            </w:r>
            <w:r>
              <w:rPr>
                <w:sz w:val="28"/>
                <w:szCs w:val="28"/>
              </w:rPr>
              <w:t xml:space="preserve"> 11</w:t>
            </w:r>
          </w:p>
          <w:p w14:paraId="048A724E" w14:textId="0B1F177A" w:rsidR="009556AF" w:rsidRDefault="009556AF" w:rsidP="009556AF">
            <w:pPr>
              <w:rPr>
                <w:sz w:val="28"/>
                <w:szCs w:val="28"/>
              </w:rPr>
            </w:pPr>
            <w:r>
              <w:rPr>
                <w:sz w:val="28"/>
                <w:szCs w:val="28"/>
              </w:rPr>
              <w:t>11</w:t>
            </w:r>
            <w:r w:rsidRPr="009556AF">
              <w:rPr>
                <w:sz w:val="28"/>
                <w:szCs w:val="28"/>
                <w:vertAlign w:val="superscript"/>
              </w:rPr>
              <w:t>th</w:t>
            </w:r>
            <w:r>
              <w:rPr>
                <w:sz w:val="28"/>
                <w:szCs w:val="28"/>
              </w:rPr>
              <w:t xml:space="preserve"> 10</w:t>
            </w:r>
          </w:p>
          <w:p w14:paraId="42D46C4D" w14:textId="18092D05" w:rsidR="009556AF" w:rsidRDefault="009556AF" w:rsidP="009556AF">
            <w:pPr>
              <w:rPr>
                <w:sz w:val="28"/>
                <w:szCs w:val="28"/>
              </w:rPr>
            </w:pPr>
            <w:r>
              <w:rPr>
                <w:sz w:val="28"/>
                <w:szCs w:val="28"/>
              </w:rPr>
              <w:t>12</w:t>
            </w:r>
            <w:r w:rsidRPr="009556AF">
              <w:rPr>
                <w:sz w:val="28"/>
                <w:szCs w:val="28"/>
                <w:vertAlign w:val="superscript"/>
              </w:rPr>
              <w:t>th</w:t>
            </w:r>
            <w:r>
              <w:rPr>
                <w:sz w:val="28"/>
                <w:szCs w:val="28"/>
              </w:rPr>
              <w:t xml:space="preserve"> 9</w:t>
            </w:r>
          </w:p>
          <w:p w14:paraId="3310C5D9" w14:textId="2A97FD2C" w:rsidR="009556AF" w:rsidRDefault="009556AF" w:rsidP="009556AF">
            <w:pPr>
              <w:rPr>
                <w:sz w:val="28"/>
                <w:szCs w:val="28"/>
              </w:rPr>
            </w:pPr>
            <w:r>
              <w:rPr>
                <w:sz w:val="28"/>
                <w:szCs w:val="28"/>
              </w:rPr>
              <w:t>13</w:t>
            </w:r>
            <w:r w:rsidRPr="009556AF">
              <w:rPr>
                <w:sz w:val="28"/>
                <w:szCs w:val="28"/>
                <w:vertAlign w:val="superscript"/>
              </w:rPr>
              <w:t>th</w:t>
            </w:r>
            <w:r>
              <w:rPr>
                <w:sz w:val="28"/>
                <w:szCs w:val="28"/>
              </w:rPr>
              <w:t xml:space="preserve"> 8</w:t>
            </w:r>
          </w:p>
          <w:p w14:paraId="23D854FB" w14:textId="6B0E6DDB" w:rsidR="009556AF" w:rsidRDefault="009556AF" w:rsidP="009556AF">
            <w:pPr>
              <w:rPr>
                <w:sz w:val="28"/>
                <w:szCs w:val="28"/>
              </w:rPr>
            </w:pPr>
            <w:r>
              <w:rPr>
                <w:sz w:val="28"/>
                <w:szCs w:val="28"/>
              </w:rPr>
              <w:t>14</w:t>
            </w:r>
            <w:r w:rsidRPr="009556AF">
              <w:rPr>
                <w:sz w:val="28"/>
                <w:szCs w:val="28"/>
                <w:vertAlign w:val="superscript"/>
              </w:rPr>
              <w:t>th</w:t>
            </w:r>
            <w:r>
              <w:rPr>
                <w:sz w:val="28"/>
                <w:szCs w:val="28"/>
              </w:rPr>
              <w:t xml:space="preserve"> 7</w:t>
            </w:r>
          </w:p>
          <w:p w14:paraId="2399696A" w14:textId="6DF593E2" w:rsidR="009556AF" w:rsidRDefault="009556AF" w:rsidP="009556AF">
            <w:pPr>
              <w:rPr>
                <w:sz w:val="28"/>
                <w:szCs w:val="28"/>
              </w:rPr>
            </w:pPr>
            <w:r>
              <w:rPr>
                <w:sz w:val="28"/>
                <w:szCs w:val="28"/>
              </w:rPr>
              <w:t>15</w:t>
            </w:r>
            <w:r w:rsidRPr="009556AF">
              <w:rPr>
                <w:sz w:val="28"/>
                <w:szCs w:val="28"/>
                <w:vertAlign w:val="superscript"/>
              </w:rPr>
              <w:t>th</w:t>
            </w:r>
            <w:r>
              <w:rPr>
                <w:sz w:val="28"/>
                <w:szCs w:val="28"/>
              </w:rPr>
              <w:t xml:space="preserve"> 6</w:t>
            </w:r>
          </w:p>
          <w:p w14:paraId="01373F64" w14:textId="73264955" w:rsidR="009556AF" w:rsidRDefault="009556AF" w:rsidP="009556AF">
            <w:pPr>
              <w:rPr>
                <w:sz w:val="28"/>
                <w:szCs w:val="28"/>
              </w:rPr>
            </w:pPr>
            <w:r>
              <w:rPr>
                <w:sz w:val="28"/>
                <w:szCs w:val="28"/>
              </w:rPr>
              <w:t>16</w:t>
            </w:r>
            <w:r w:rsidRPr="009556AF">
              <w:rPr>
                <w:sz w:val="28"/>
                <w:szCs w:val="28"/>
                <w:vertAlign w:val="superscript"/>
              </w:rPr>
              <w:t>th</w:t>
            </w:r>
            <w:r>
              <w:rPr>
                <w:sz w:val="28"/>
                <w:szCs w:val="28"/>
              </w:rPr>
              <w:t xml:space="preserve"> 5</w:t>
            </w:r>
          </w:p>
          <w:p w14:paraId="1ED83D23" w14:textId="182EF974" w:rsidR="009556AF" w:rsidRDefault="009556AF" w:rsidP="009556AF">
            <w:pPr>
              <w:rPr>
                <w:sz w:val="28"/>
                <w:szCs w:val="28"/>
              </w:rPr>
            </w:pPr>
            <w:r>
              <w:rPr>
                <w:sz w:val="28"/>
                <w:szCs w:val="28"/>
              </w:rPr>
              <w:lastRenderedPageBreak/>
              <w:t>17</w:t>
            </w:r>
            <w:r w:rsidRPr="009556AF">
              <w:rPr>
                <w:sz w:val="28"/>
                <w:szCs w:val="28"/>
                <w:vertAlign w:val="superscript"/>
              </w:rPr>
              <w:t>th</w:t>
            </w:r>
            <w:r>
              <w:rPr>
                <w:sz w:val="28"/>
                <w:szCs w:val="28"/>
              </w:rPr>
              <w:t xml:space="preserve"> 4</w:t>
            </w:r>
          </w:p>
          <w:p w14:paraId="5D24A18B" w14:textId="1A7300D7" w:rsidR="009556AF" w:rsidRDefault="009556AF" w:rsidP="009556AF">
            <w:pPr>
              <w:rPr>
                <w:sz w:val="28"/>
                <w:szCs w:val="28"/>
              </w:rPr>
            </w:pPr>
            <w:r>
              <w:rPr>
                <w:sz w:val="28"/>
                <w:szCs w:val="28"/>
              </w:rPr>
              <w:t>18</w:t>
            </w:r>
            <w:r w:rsidRPr="009556AF">
              <w:rPr>
                <w:sz w:val="28"/>
                <w:szCs w:val="28"/>
                <w:vertAlign w:val="superscript"/>
              </w:rPr>
              <w:t>th</w:t>
            </w:r>
            <w:r>
              <w:rPr>
                <w:sz w:val="28"/>
                <w:szCs w:val="28"/>
              </w:rPr>
              <w:t xml:space="preserve"> 3</w:t>
            </w:r>
          </w:p>
          <w:p w14:paraId="48F3F014" w14:textId="5AD20317" w:rsidR="009556AF" w:rsidRDefault="009556AF" w:rsidP="009556AF">
            <w:pPr>
              <w:rPr>
                <w:sz w:val="28"/>
                <w:szCs w:val="28"/>
              </w:rPr>
            </w:pPr>
            <w:r>
              <w:rPr>
                <w:sz w:val="28"/>
                <w:szCs w:val="28"/>
              </w:rPr>
              <w:t>19</w:t>
            </w:r>
            <w:r w:rsidRPr="009556AF">
              <w:rPr>
                <w:sz w:val="28"/>
                <w:szCs w:val="28"/>
                <w:vertAlign w:val="superscript"/>
              </w:rPr>
              <w:t>th</w:t>
            </w:r>
            <w:r>
              <w:rPr>
                <w:sz w:val="28"/>
                <w:szCs w:val="28"/>
              </w:rPr>
              <w:t xml:space="preserve"> 2</w:t>
            </w:r>
          </w:p>
          <w:p w14:paraId="45CD60F2" w14:textId="41B3AA2B" w:rsidR="009556AF" w:rsidRDefault="009556AF" w:rsidP="009556AF">
            <w:pPr>
              <w:rPr>
                <w:sz w:val="28"/>
                <w:szCs w:val="28"/>
              </w:rPr>
            </w:pPr>
            <w:r>
              <w:rPr>
                <w:sz w:val="28"/>
                <w:szCs w:val="28"/>
              </w:rPr>
              <w:t>20</w:t>
            </w:r>
            <w:r w:rsidRPr="009556AF">
              <w:rPr>
                <w:sz w:val="28"/>
                <w:szCs w:val="28"/>
                <w:vertAlign w:val="superscript"/>
              </w:rPr>
              <w:t>th</w:t>
            </w:r>
            <w:r>
              <w:rPr>
                <w:sz w:val="28"/>
                <w:szCs w:val="28"/>
              </w:rPr>
              <w:t xml:space="preserve"> 1</w:t>
            </w:r>
          </w:p>
          <w:p w14:paraId="2493FB7B" w14:textId="5C235893" w:rsidR="009556AF" w:rsidRDefault="009556AF" w:rsidP="009556AF">
            <w:pPr>
              <w:rPr>
                <w:sz w:val="28"/>
                <w:szCs w:val="28"/>
              </w:rPr>
            </w:pPr>
          </w:p>
          <w:p w14:paraId="1846EA85" w14:textId="78F7EA0F" w:rsidR="009556AF" w:rsidRPr="009556AF" w:rsidRDefault="009556AF" w:rsidP="009556AF">
            <w:pPr>
              <w:rPr>
                <w:vertAlign w:val="superscript"/>
              </w:rPr>
            </w:pPr>
          </w:p>
          <w:p w14:paraId="71941607" w14:textId="77777777" w:rsidR="009556AF" w:rsidRPr="009556AF" w:rsidRDefault="009556AF" w:rsidP="009556AF">
            <w:pPr>
              <w:rPr>
                <w:vanish/>
              </w:rPr>
            </w:pPr>
            <w:r w:rsidRPr="009556AF">
              <w:rPr>
                <w:vanish/>
              </w:rPr>
              <w:t>Bottom of Form</w:t>
            </w:r>
          </w:p>
        </w:tc>
      </w:tr>
      <w:tr w:rsidR="009556AF" w:rsidRPr="009556AF" w14:paraId="512DE30E" w14:textId="77777777" w:rsidTr="00E76BCC">
        <w:trPr>
          <w:trHeight w:val="300"/>
          <w:hidden/>
        </w:trPr>
        <w:tc>
          <w:tcPr>
            <w:tcW w:w="7405" w:type="dxa"/>
            <w:tcBorders>
              <w:top w:val="nil"/>
              <w:left w:val="nil"/>
              <w:bottom w:val="nil"/>
              <w:right w:val="nil"/>
            </w:tcBorders>
            <w:shd w:val="clear" w:color="auto" w:fill="auto"/>
            <w:vAlign w:val="center"/>
          </w:tcPr>
          <w:p w14:paraId="0C91D1E5" w14:textId="77777777" w:rsidR="009556AF" w:rsidRPr="009556AF" w:rsidRDefault="009556AF" w:rsidP="009556AF">
            <w:pPr>
              <w:rPr>
                <w:vanish/>
              </w:rPr>
            </w:pPr>
          </w:p>
        </w:tc>
      </w:tr>
    </w:tbl>
    <w:p w14:paraId="2F3D60E3" w14:textId="77777777" w:rsidR="007151C2" w:rsidRDefault="007151C2" w:rsidP="00E76BCC"/>
    <w:sectPr w:rsidR="007151C2" w:rsidSect="007979E5">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966C8"/>
    <w:multiLevelType w:val="hybridMultilevel"/>
    <w:tmpl w:val="83D4E4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2F01F4"/>
    <w:multiLevelType w:val="hybridMultilevel"/>
    <w:tmpl w:val="5C1613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D81340"/>
    <w:multiLevelType w:val="hybridMultilevel"/>
    <w:tmpl w:val="DED40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9C3F24"/>
    <w:multiLevelType w:val="hybridMultilevel"/>
    <w:tmpl w:val="39C48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57421C"/>
    <w:multiLevelType w:val="hybridMultilevel"/>
    <w:tmpl w:val="3E14D016"/>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C00DDD"/>
    <w:multiLevelType w:val="hybridMultilevel"/>
    <w:tmpl w:val="1678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1201965">
    <w:abstractNumId w:val="0"/>
  </w:num>
  <w:num w:numId="2" w16cid:durableId="1859150566">
    <w:abstractNumId w:val="1"/>
  </w:num>
  <w:num w:numId="3" w16cid:durableId="701901703">
    <w:abstractNumId w:val="4"/>
  </w:num>
  <w:num w:numId="4" w16cid:durableId="1049450838">
    <w:abstractNumId w:val="5"/>
  </w:num>
  <w:num w:numId="5" w16cid:durableId="775255335">
    <w:abstractNumId w:val="2"/>
  </w:num>
  <w:num w:numId="6" w16cid:durableId="9098516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9E5"/>
    <w:rsid w:val="00012604"/>
    <w:rsid w:val="00064131"/>
    <w:rsid w:val="000F6697"/>
    <w:rsid w:val="00246F7A"/>
    <w:rsid w:val="00294E08"/>
    <w:rsid w:val="00375713"/>
    <w:rsid w:val="003C038E"/>
    <w:rsid w:val="003D0E8E"/>
    <w:rsid w:val="00456992"/>
    <w:rsid w:val="004A38EC"/>
    <w:rsid w:val="004E567E"/>
    <w:rsid w:val="004E596E"/>
    <w:rsid w:val="00653A8D"/>
    <w:rsid w:val="00682CB5"/>
    <w:rsid w:val="006C1410"/>
    <w:rsid w:val="007151C2"/>
    <w:rsid w:val="007979E5"/>
    <w:rsid w:val="007D2784"/>
    <w:rsid w:val="00817888"/>
    <w:rsid w:val="00843715"/>
    <w:rsid w:val="008662E4"/>
    <w:rsid w:val="009470A4"/>
    <w:rsid w:val="009556AF"/>
    <w:rsid w:val="00A44012"/>
    <w:rsid w:val="00A508AB"/>
    <w:rsid w:val="00AE2093"/>
    <w:rsid w:val="00B832D5"/>
    <w:rsid w:val="00E04DA5"/>
    <w:rsid w:val="00E76BCC"/>
    <w:rsid w:val="00EA5031"/>
    <w:rsid w:val="00F50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692B4"/>
  <w15:chartTrackingRefBased/>
  <w15:docId w15:val="{ECD298B2-C031-4DD3-A40F-4FF2E88E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1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218596">
      <w:bodyDiv w:val="1"/>
      <w:marLeft w:val="0"/>
      <w:marRight w:val="0"/>
      <w:marTop w:val="0"/>
      <w:marBottom w:val="0"/>
      <w:divBdr>
        <w:top w:val="none" w:sz="0" w:space="0" w:color="auto"/>
        <w:left w:val="none" w:sz="0" w:space="0" w:color="auto"/>
        <w:bottom w:val="none" w:sz="0" w:space="0" w:color="auto"/>
        <w:right w:val="none" w:sz="0" w:space="0" w:color="auto"/>
      </w:divBdr>
    </w:div>
    <w:div w:id="167884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Pages>
  <Words>1157</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Fisher</dc:creator>
  <cp:keywords/>
  <dc:description/>
  <cp:lastModifiedBy>Duane</cp:lastModifiedBy>
  <cp:revision>20</cp:revision>
  <cp:lastPrinted>2021-01-28T18:26:00Z</cp:lastPrinted>
  <dcterms:created xsi:type="dcterms:W3CDTF">2021-01-25T10:55:00Z</dcterms:created>
  <dcterms:modified xsi:type="dcterms:W3CDTF">2023-01-05T14:57:00Z</dcterms:modified>
</cp:coreProperties>
</file>