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01246D" w:rsidRPr="0001246D" w:rsidTr="0001246D"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 xml:space="preserve">0-51cc Unlimited (4-8 </w:t>
            </w:r>
            <w:proofErr w:type="spellStart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yrs</w:t>
            </w:r>
            <w:proofErr w:type="spellEnd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 xml:space="preserve">85cc (9-15 </w:t>
            </w:r>
            <w:proofErr w:type="spellStart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yrs</w:t>
            </w:r>
            <w:proofErr w:type="spellEnd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 xml:space="preserve">0-51cc PW Limited (4-8 </w:t>
            </w:r>
            <w:proofErr w:type="spellStart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yrs</w:t>
            </w:r>
            <w:proofErr w:type="spellEnd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Youth Sportsman 85-125cc (9-15yrs)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 xml:space="preserve">0-51cc 4-stroke Limited (4-8 </w:t>
            </w:r>
            <w:proofErr w:type="spellStart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yrs</w:t>
            </w:r>
            <w:proofErr w:type="spellEnd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Youth Quads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 xml:space="preserve">65cc (7-11 </w:t>
            </w:r>
            <w:proofErr w:type="spellStart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yrs</w:t>
            </w:r>
            <w:proofErr w:type="spellEnd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Divas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 xml:space="preserve">90-150 Air Cooled (9-15 </w:t>
            </w:r>
            <w:proofErr w:type="spellStart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yrs</w:t>
            </w:r>
            <w:proofErr w:type="spellEnd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C Class - Single Cylinder **No B riders** (14yrs &amp; up)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Senior 30+ **No Pros**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 xml:space="preserve">250 B (12 </w:t>
            </w:r>
            <w:proofErr w:type="spellStart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yrs</w:t>
            </w:r>
            <w:proofErr w:type="spellEnd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 xml:space="preserve"> &amp; up)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 xml:space="preserve">Vintage Light - </w:t>
            </w:r>
            <w:proofErr w:type="spellStart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Dinos</w:t>
            </w:r>
            <w:proofErr w:type="spellEnd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 xml:space="preserve"> *1984 and older (0-400cc)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450 Sportsman A &amp; Pro **No B Riders**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125 2 Stroke/86-150 4 Stroke (12yrs &amp; up)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Vintage Heavy (401cc &amp; up)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4 Wheel Sportsman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500 2 Valve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Open Twins A &amp; Pro **No B Riders**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250 Sportsman A&amp;B **No Pros**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Vintage Light - Modern *1985-rolling 25 years (0-400cc)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 xml:space="preserve">Super Senior (45+ </w:t>
            </w:r>
            <w:proofErr w:type="spellStart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yrs</w:t>
            </w:r>
            <w:proofErr w:type="spellEnd"/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) **No Pros**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251cc Open B (14yrs &amp; up)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Adult 100-200cc Air Cooled (16yrs &amp; up)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Hooligans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lastRenderedPageBreak/>
              <w:t>450 Sportsman B (450cc Max)</w:t>
            </w:r>
          </w:p>
        </w:tc>
      </w:tr>
      <w:tr w:rsidR="0001246D" w:rsidRPr="0001246D" w:rsidTr="0001246D">
        <w:tc>
          <w:tcPr>
            <w:tcW w:w="97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46D" w:rsidRPr="0001246D" w:rsidRDefault="0001246D" w:rsidP="0001246D">
            <w:pPr>
              <w:rPr>
                <w:rFonts w:ascii="Calibri" w:eastAsia="Times New Roman" w:hAnsi="Calibri" w:cs="Helvetica"/>
                <w:color w:val="1D2228"/>
              </w:rPr>
            </w:pPr>
            <w:r w:rsidRPr="0001246D">
              <w:rPr>
                <w:rFonts w:ascii="Calibri" w:eastAsia="Times New Roman" w:hAnsi="Calibri" w:cs="Helvetica"/>
                <w:color w:val="000000"/>
                <w:sz w:val="40"/>
                <w:szCs w:val="40"/>
              </w:rPr>
              <w:t>251 Open A (14yrs &amp; up)</w:t>
            </w:r>
          </w:p>
        </w:tc>
      </w:tr>
    </w:tbl>
    <w:p w:rsidR="00F353C1" w:rsidRDefault="00F353C1">
      <w:bookmarkStart w:id="0" w:name="_GoBack"/>
      <w:bookmarkEnd w:id="0"/>
    </w:p>
    <w:sectPr w:rsidR="00F3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6D"/>
    <w:rsid w:val="0001246D"/>
    <w:rsid w:val="00F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2023-02-10T02:11:00Z</dcterms:created>
  <dcterms:modified xsi:type="dcterms:W3CDTF">2023-02-10T02:11:00Z</dcterms:modified>
</cp:coreProperties>
</file>